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ACB Convention Grant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ACB Convention Grant Guidelines</w:t>
      </w:r>
    </w:p>
    <w:tbl>
      <w:tblGrid>
        <w:gridCol w:w="10080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1"/>
            <w:noWrap/>
          </w:tcPr>
          <w:p>
            <w:pPr/>
            <w:r>
              <w:rPr/>
              <w:t xml:space="preserve">The MCB ACB Convention Grant helps active members attend the national American Council of the Blind convention by providing matching grant funds.</w:t>
            </w:r>
          </w:p>
          <w:p>
            <w:pPr/>
            <w:r>
              <w:rPr/>
              <w:t xml:space="preserve">• Only members whose names appeared on the membership list submitted to the MCB office by </w:t>
            </w:r>
            <w:r>
              <w:rPr>
                <w:b w:val="1"/>
                <w:bCs w:val="1"/>
              </w:rPr>
              <w:t xml:space="preserve">February 1</w:t>
            </w:r>
            <w:r>
              <w:rPr/>
              <w:t xml:space="preserve"> are eligible.</w:t>
            </w:r>
          </w:p>
          <w:p>
            <w:pPr/>
            <w:r>
              <w:rPr/>
              <w:t xml:space="preserve">• Grant recipients are required to attend </w:t>
            </w:r>
            <w:r>
              <w:rPr>
                <w:b w:val="1"/>
                <w:bCs w:val="1"/>
              </w:rPr>
              <w:t xml:space="preserve">all official business meetings</w:t>
            </w:r>
            <w:r>
              <w:rPr/>
              <w:t xml:space="preserve"> (Saturday through Thursday).</w:t>
            </w:r>
          </w:p>
          <w:p>
            <w:pPr/>
            <w:r>
              <w:rPr/>
              <w:t xml:space="preserve">• Applications must be received or postmarked by </w:t>
            </w:r>
            <w:r>
              <w:rPr>
                <w:b w:val="1"/>
                <w:bCs w:val="1"/>
              </w:rPr>
              <w:t xml:space="preserve">June 1</w:t>
            </w:r>
            <w:r>
              <w:rPr/>
              <w:t xml:space="preserve">.</w:t>
            </w:r>
          </w:p>
          <w:p>
            <w:pPr/>
            <w:r>
              <w:rPr/>
              <w:t xml:space="preserve">• Per MCB Bylaws, grants are payable to members </w:t>
            </w:r>
            <w:r>
              <w:rPr>
                <w:b w:val="1"/>
                <w:bCs w:val="1"/>
              </w:rPr>
              <w:t xml:space="preserve">after</w:t>
            </w:r>
            <w:r>
              <w:rPr/>
              <w:t xml:space="preserve"> attending the ACB Convention.</w:t>
            </w:r>
          </w:p>
          <w:p>
            <w:pPr/>
            <w:r>
              <w:rPr/>
              <w:t xml:space="preserve">• Hotel receipts must be turned into the office no later than </w:t>
            </w:r>
            <w:r>
              <w:rPr>
                <w:b w:val="1"/>
                <w:bCs w:val="1"/>
              </w:rPr>
              <w:t xml:space="preserve">Friday, August 15, 2026</w:t>
            </w:r>
            <w:r>
              <w:rPr/>
              <w:t xml:space="preserve">.</w:t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Membership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Member Status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Member at Large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Affiliate Member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Name on ACB First List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Statement of Agreement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2"/>
            <w:noWrap/>
          </w:tcPr>
          <w:p>
            <w:pPr/>
            <w:r>
              <w:rPr/>
              <w:t xml:space="preserve">I have read the MCB Adaptive Technology Grants Program guidelines and I understand and agree to all terms and conditions. All information I have listed on this application is accurate to the best of my knowledge. I understand that any failure to comply with the program guidelines may void this application or render me ineligible for a matching funds grant.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Full Name (Electronic Signature)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ACB Convention Grant Application</dc:title>
  <dc:description/>
  <dc:subject/>
  <cp:keywords/>
  <cp:category/>
  <cp:lastModifiedBy/>
  <dcterms:created xsi:type="dcterms:W3CDTF">2026-10-09T05:31:54-05:00</dcterms:created>
  <dcterms:modified xsi:type="dcterms:W3CDTF">2026-10-09T05:31:54-05:00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